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016F9B" w:rsidRDefault="00016F9B" w:rsidP="00016F9B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УТВЕРЖДЕН</w:t>
      </w:r>
    </w:p>
    <w:p w:rsidR="00016F9B" w:rsidRDefault="00016F9B" w:rsidP="00016F9B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Приказом заведующего</w:t>
      </w:r>
    </w:p>
    <w:p w:rsidR="00016F9B" w:rsidRDefault="00016F9B" w:rsidP="00016F9B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 02-01/15-2 от 15.01.2016</w:t>
      </w: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Pr="00240FF1" w:rsidRDefault="00016F9B" w:rsidP="00240FF1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240FF1">
        <w:rPr>
          <w:rFonts w:asciiTheme="majorHAnsi" w:hAnsiTheme="majorHAnsi"/>
          <w:b/>
          <w:sz w:val="24"/>
          <w:szCs w:val="24"/>
        </w:rPr>
        <w:t>Режим занятий обучающихся в МДОУ «Детский сад № 223»</w:t>
      </w:r>
    </w:p>
    <w:p w:rsidR="00016F9B" w:rsidRDefault="00016F9B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016F9B" w:rsidRDefault="00016F9B" w:rsidP="00016F9B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МДОУ «Детский сад № 223» (далее Учреждение) функционирует в режиме: </w:t>
      </w:r>
    </w:p>
    <w:p w:rsidR="00016F9B" w:rsidRDefault="00016F9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полного дня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12-часоваго пребывания)</w:t>
      </w:r>
    </w:p>
    <w:p w:rsidR="00016F9B" w:rsidRDefault="00016F9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2. Режим работы Учреждения:</w:t>
      </w:r>
    </w:p>
    <w:p w:rsidR="00016F9B" w:rsidRDefault="00016F9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пятидневная рабочая неделя;</w:t>
      </w:r>
    </w:p>
    <w:p w:rsidR="00016F9B" w:rsidRDefault="00016F9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часы работы – с 7.00 до 19.00</w:t>
      </w:r>
    </w:p>
    <w:p w:rsidR="00016F9B" w:rsidRDefault="00016F9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входные дни – суббота, воскресенье, нерабочие праздничные дни, установленные законодательством Российской Федерации;</w:t>
      </w:r>
    </w:p>
    <w:p w:rsidR="00016F9B" w:rsidRDefault="00016F9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3. Максимальная продолжительность непрерывного бодрствования детей 3-7 лет составляет 5,5-6 часов, до 3 лет – в соответствии с медицинскими рекомендациями.</w:t>
      </w:r>
    </w:p>
    <w:p w:rsidR="00016F9B" w:rsidRDefault="00016F9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4.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С и скорости ветра более 7/м/с продолжительность прогулки сокращается.</w:t>
      </w:r>
    </w:p>
    <w:p w:rsidR="00016F9B" w:rsidRDefault="00016F9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5. Прогулки организуются 2 раза в день: в первую половину дня и во вторую половину дня – после дневного сна</w:t>
      </w:r>
      <w:r w:rsidR="00C003AF">
        <w:rPr>
          <w:rFonts w:asciiTheme="majorHAnsi" w:hAnsiTheme="majorHAnsi"/>
          <w:sz w:val="24"/>
          <w:szCs w:val="24"/>
        </w:rPr>
        <w:t xml:space="preserve"> или перед уходом домой.</w:t>
      </w:r>
    </w:p>
    <w:p w:rsidR="00C003AF" w:rsidRDefault="00C003AF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6. Общая продолжительность суточного сна для детей дошкольного возраста  12-12,5 часа, из которых 2-2,5 часа отводится на дневной сон. Для детей от 1,5 до 3 лет дневной сон организуется однократно продолжительностью не менее 3 часов.</w:t>
      </w:r>
    </w:p>
    <w:p w:rsidR="00C003AF" w:rsidRDefault="00C003AF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7. На самостоятельную деятельность детей 3-7 лет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игры, подготовка к образовательной деятельности, личная гигиена) в режиме дня отводится не менее 3-4 часов.</w:t>
      </w:r>
    </w:p>
    <w:p w:rsidR="00C003AF" w:rsidRDefault="00C003AF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8. Максимальная продолжительность непрерывной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по 8-10 мин.) Возможно осуществление образовательной деятельности на игровой площадке во время прогулки.</w:t>
      </w:r>
    </w:p>
    <w:p w:rsidR="00C003AF" w:rsidRDefault="00C003AF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9. Максимальная продолжительность непрерывной образоват</w:t>
      </w:r>
      <w:r w:rsidR="001E7E6B">
        <w:rPr>
          <w:rFonts w:asciiTheme="majorHAnsi" w:hAnsiTheme="majorHAnsi"/>
          <w:sz w:val="24"/>
          <w:szCs w:val="24"/>
        </w:rPr>
        <w:t xml:space="preserve">ельной деятельности для детей от 3 до 4 лет составляет не более 15 минут, для детей  от 4 до 5 лет – не более 20 минут, для детей от 5 до 6 лет – не более 25 минут, для детей </w:t>
      </w:r>
      <w:proofErr w:type="gramStart"/>
      <w:r w:rsidR="001E7E6B">
        <w:rPr>
          <w:rFonts w:asciiTheme="majorHAnsi" w:hAnsiTheme="majorHAnsi"/>
          <w:sz w:val="24"/>
          <w:szCs w:val="24"/>
        </w:rPr>
        <w:t>от</w:t>
      </w:r>
      <w:proofErr w:type="gramEnd"/>
      <w:r w:rsidR="001E7E6B">
        <w:rPr>
          <w:rFonts w:asciiTheme="majorHAnsi" w:hAnsiTheme="majorHAnsi"/>
          <w:sz w:val="24"/>
          <w:szCs w:val="24"/>
        </w:rPr>
        <w:t xml:space="preserve"> 6 </w:t>
      </w:r>
      <w:proofErr w:type="gramStart"/>
      <w:r w:rsidR="001E7E6B">
        <w:rPr>
          <w:rFonts w:asciiTheme="majorHAnsi" w:hAnsiTheme="majorHAnsi"/>
          <w:sz w:val="24"/>
          <w:szCs w:val="24"/>
        </w:rPr>
        <w:t>до</w:t>
      </w:r>
      <w:proofErr w:type="gramEnd"/>
      <w:r w:rsidR="001E7E6B">
        <w:rPr>
          <w:rFonts w:asciiTheme="majorHAnsi" w:hAnsiTheme="majorHAnsi"/>
          <w:sz w:val="24"/>
          <w:szCs w:val="24"/>
        </w:rPr>
        <w:t xml:space="preserve"> 7 лет – 30 минут.</w:t>
      </w:r>
    </w:p>
    <w:p w:rsidR="001E7E6B" w:rsidRDefault="001E7E6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10.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 5 часа соответственно. В середине времени, отведенного на непрерывную образовательную деятельность, проводят физкультурные минутки.  Перерывы между периодами непрерывной образовательной деятельности – не менее 10 минут.</w:t>
      </w:r>
    </w:p>
    <w:p w:rsidR="001E7E6B" w:rsidRDefault="001E7E6B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11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</w:t>
      </w:r>
      <w:r w:rsidR="00233063">
        <w:rPr>
          <w:rFonts w:asciiTheme="majorHAnsi" w:hAnsiTheme="majorHAnsi"/>
          <w:sz w:val="24"/>
          <w:szCs w:val="24"/>
        </w:rPr>
        <w:t xml:space="preserve"> не более 25-30 минут в день.  В середине непосредственно образовательной деятельности статического характера проводятся физкультурные минутки.</w:t>
      </w:r>
    </w:p>
    <w:p w:rsidR="00233063" w:rsidRDefault="00233063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12.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233063" w:rsidRDefault="00233063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13. Формами двигательной активности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упражнения.</w:t>
      </w:r>
    </w:p>
    <w:p w:rsidR="00233063" w:rsidRDefault="00233063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В объеме двигательной активности воспитанников 5-7 лет предусматривается в организованных формах оздоровительно-воспитательная деятельность 6-8 часов в неделю с учетом психофизиологических особенностей детей, времени года и режима работы Учреждения.</w:t>
      </w:r>
    </w:p>
    <w:p w:rsidR="00233063" w:rsidRDefault="00233063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14. С детьми 2 и 3 года жизни занятия по физическому развитию основной образовательной программы осуществляют по подгруппам 2-3 раза в неделю.</w:t>
      </w:r>
    </w:p>
    <w:p w:rsidR="00233063" w:rsidRDefault="00233063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Длительность занятий по физическому развитию для детей от 2 лет до 1 месяца до 3 лет – 10-15 минут.</w:t>
      </w:r>
    </w:p>
    <w:p w:rsidR="00233063" w:rsidRDefault="00233063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15. Занятия по физическому развитию основной образовательной программы для детей в возрасте от 3 до 7 лет организуются не менее 3 раз в неделю.</w:t>
      </w:r>
      <w:r w:rsidR="00F46697">
        <w:rPr>
          <w:rFonts w:asciiTheme="majorHAnsi" w:hAnsiTheme="majorHAnsi"/>
          <w:sz w:val="24"/>
          <w:szCs w:val="24"/>
        </w:rPr>
        <w:t xml:space="preserve"> Длительность занятий по физическому развитию зависит от возраста детей и составляет:</w:t>
      </w:r>
    </w:p>
    <w:p w:rsidR="00F46697" w:rsidRDefault="00F46697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 младшей группе – 15 мину,</w:t>
      </w:r>
    </w:p>
    <w:p w:rsidR="00F46697" w:rsidRDefault="00F46697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 средней группе – 20 минут,</w:t>
      </w:r>
    </w:p>
    <w:p w:rsidR="00F46697" w:rsidRDefault="00F46697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 старшей группе – 25 минут,</w:t>
      </w:r>
    </w:p>
    <w:p w:rsidR="00F46697" w:rsidRDefault="00F46697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 подготовительной группе – 30 минут.</w:t>
      </w:r>
    </w:p>
    <w:p w:rsidR="00F46697" w:rsidRDefault="00F46697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Один раз в неделю для детей 5-7 лет круглогодично организуются занятия по физическому развитию на открытом воздухе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F46697" w:rsidRDefault="00F46697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16.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46697" w:rsidRDefault="00F46697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17.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46697" w:rsidRDefault="00F46697" w:rsidP="00016F9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18. Конкретный режим посещения ребенком Учреждения устанавливается договором об образовании, заключается между Учреждением и родителями (законными представителями) ребенка.</w:t>
      </w:r>
    </w:p>
    <w:p w:rsidR="00F46697" w:rsidRPr="00016F9B" w:rsidRDefault="00F46697" w:rsidP="00016F9B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p w:rsidR="007B2735" w:rsidRPr="007B2735" w:rsidRDefault="007B2735" w:rsidP="007B2735">
      <w:pPr>
        <w:pStyle w:val="a3"/>
        <w:rPr>
          <w:rFonts w:asciiTheme="majorHAnsi" w:hAnsiTheme="majorHAnsi"/>
          <w:sz w:val="24"/>
          <w:szCs w:val="24"/>
        </w:rPr>
      </w:pPr>
    </w:p>
    <w:sectPr w:rsidR="007B2735" w:rsidRPr="007B2735" w:rsidSect="0052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ABA"/>
    <w:multiLevelType w:val="hybridMultilevel"/>
    <w:tmpl w:val="1A3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97334"/>
    <w:multiLevelType w:val="hybridMultilevel"/>
    <w:tmpl w:val="D3A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5"/>
    <w:rsid w:val="00016F9B"/>
    <w:rsid w:val="001E7E6B"/>
    <w:rsid w:val="00233063"/>
    <w:rsid w:val="00240FF1"/>
    <w:rsid w:val="00520DDB"/>
    <w:rsid w:val="007B2735"/>
    <w:rsid w:val="00C003AF"/>
    <w:rsid w:val="00F4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2017-06-23T09:38:00Z</dcterms:created>
  <dcterms:modified xsi:type="dcterms:W3CDTF">2017-06-23T10:54:00Z</dcterms:modified>
</cp:coreProperties>
</file>